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CBFDE" w14:textId="77777777" w:rsidR="00D303A1" w:rsidRDefault="00D303A1" w:rsidP="00D303A1">
      <w:pPr>
        <w:jc w:val="center"/>
        <w:rPr>
          <w:sz w:val="28"/>
          <w:szCs w:val="28"/>
        </w:rPr>
      </w:pPr>
      <w:r w:rsidRPr="00D303A1">
        <w:rPr>
          <w:sz w:val="28"/>
          <w:szCs w:val="28"/>
        </w:rPr>
        <w:t>BEYOND THE BELL</w:t>
      </w:r>
    </w:p>
    <w:p w14:paraId="2355CAA7" w14:textId="77777777" w:rsidR="003E2F78" w:rsidRDefault="003E2F78" w:rsidP="00D303A1">
      <w:pPr>
        <w:jc w:val="center"/>
        <w:rPr>
          <w:sz w:val="28"/>
          <w:szCs w:val="28"/>
        </w:rPr>
      </w:pPr>
    </w:p>
    <w:p w14:paraId="2D4C38D8" w14:textId="5C155624" w:rsidR="003E2F78" w:rsidRDefault="00E57414" w:rsidP="00D303A1">
      <w:pPr>
        <w:jc w:val="center"/>
        <w:rPr>
          <w:sz w:val="28"/>
          <w:szCs w:val="28"/>
        </w:rPr>
      </w:pPr>
      <w:r>
        <w:rPr>
          <w:sz w:val="28"/>
          <w:szCs w:val="28"/>
        </w:rPr>
        <w:t>2017-2018</w:t>
      </w:r>
      <w:bookmarkStart w:id="0" w:name="_GoBack"/>
      <w:bookmarkEnd w:id="0"/>
    </w:p>
    <w:p w14:paraId="698995CA" w14:textId="77777777" w:rsidR="00D303A1" w:rsidRPr="00090D86" w:rsidRDefault="00D303A1" w:rsidP="00D303A1">
      <w:pPr>
        <w:jc w:val="center"/>
      </w:pPr>
    </w:p>
    <w:p w14:paraId="5E446708" w14:textId="77777777" w:rsidR="00536ACF" w:rsidRPr="00090D86" w:rsidRDefault="00536ACF" w:rsidP="00D303A1">
      <w:pPr>
        <w:rPr>
          <w:u w:val="single"/>
        </w:rPr>
      </w:pPr>
      <w:r w:rsidRPr="00090D86">
        <w:rPr>
          <w:u w:val="single"/>
        </w:rPr>
        <w:t>Behavior and Expectations:</w:t>
      </w:r>
    </w:p>
    <w:p w14:paraId="01319964" w14:textId="77777777" w:rsidR="00536ACF" w:rsidRPr="00090D86" w:rsidRDefault="00536ACF" w:rsidP="00D303A1">
      <w:pPr>
        <w:rPr>
          <w:u w:val="single"/>
        </w:rPr>
      </w:pPr>
    </w:p>
    <w:p w14:paraId="66D651FD" w14:textId="77777777" w:rsidR="00536ACF" w:rsidRPr="00090D86" w:rsidRDefault="00536ACF" w:rsidP="00D303A1">
      <w:r w:rsidRPr="00090D86">
        <w:t>All policies and procedures of the Board of Education for USD 382 must be adhered to during all “Beyond the Bell” program activities both on school property and in alternate locations (field trips).</w:t>
      </w:r>
    </w:p>
    <w:p w14:paraId="47144DBF" w14:textId="77777777" w:rsidR="00536ACF" w:rsidRPr="00090D86" w:rsidRDefault="00536ACF" w:rsidP="00D303A1"/>
    <w:p w14:paraId="70F780D6" w14:textId="77777777" w:rsidR="00536ACF" w:rsidRPr="00090D86" w:rsidRDefault="00536ACF" w:rsidP="00D303A1">
      <w:r w:rsidRPr="00090D86">
        <w:t>“Beyond the Bell” Rules:</w:t>
      </w:r>
    </w:p>
    <w:p w14:paraId="62167386" w14:textId="77777777" w:rsidR="00536ACF" w:rsidRPr="00090D86" w:rsidRDefault="00536ACF" w:rsidP="00D303A1"/>
    <w:p w14:paraId="125AB72C" w14:textId="77777777" w:rsidR="00536ACF" w:rsidRPr="00090D86" w:rsidRDefault="00536ACF" w:rsidP="00D303A1">
      <w:r w:rsidRPr="00090D86">
        <w:t>1.</w:t>
      </w:r>
      <w:r w:rsidRPr="00090D86">
        <w:tab/>
        <w:t>Follow Directions</w:t>
      </w:r>
    </w:p>
    <w:p w14:paraId="3D31BE25" w14:textId="77777777" w:rsidR="00536ACF" w:rsidRPr="00090D86" w:rsidRDefault="00536ACF" w:rsidP="00D303A1">
      <w:r w:rsidRPr="00090D86">
        <w:t>2.</w:t>
      </w:r>
      <w:r w:rsidRPr="00090D86">
        <w:tab/>
        <w:t>Respect others and property</w:t>
      </w:r>
    </w:p>
    <w:p w14:paraId="38585CE5" w14:textId="77777777" w:rsidR="00536ACF" w:rsidRPr="00090D86" w:rsidRDefault="00536ACF" w:rsidP="00D303A1">
      <w:r w:rsidRPr="00090D86">
        <w:t>3.</w:t>
      </w:r>
      <w:r w:rsidRPr="00090D86">
        <w:tab/>
        <w:t>Share and work together</w:t>
      </w:r>
    </w:p>
    <w:p w14:paraId="30F093A9" w14:textId="77777777" w:rsidR="00536ACF" w:rsidRPr="00090D86" w:rsidRDefault="00536ACF" w:rsidP="00D303A1"/>
    <w:p w14:paraId="185D8567" w14:textId="77777777" w:rsidR="00536ACF" w:rsidRPr="00EA7C8A" w:rsidRDefault="00536ACF" w:rsidP="00D303A1">
      <w:pPr>
        <w:rPr>
          <w:u w:val="single"/>
        </w:rPr>
      </w:pPr>
      <w:r w:rsidRPr="00EA7C8A">
        <w:rPr>
          <w:u w:val="single"/>
        </w:rPr>
        <w:t>Discipline Procedures:</w:t>
      </w:r>
    </w:p>
    <w:p w14:paraId="56D36D13" w14:textId="77777777" w:rsidR="00536ACF" w:rsidRPr="00090D86" w:rsidRDefault="00536ACF" w:rsidP="00D303A1"/>
    <w:p w14:paraId="080C55A3" w14:textId="77777777" w:rsidR="00536ACF" w:rsidRPr="00090D86" w:rsidRDefault="00536ACF" w:rsidP="00D303A1">
      <w:r w:rsidRPr="00090D86">
        <w:t>The purpose of this program is to provide a positive learning environment for children.  If there is a problem, the following will take place:</w:t>
      </w:r>
    </w:p>
    <w:p w14:paraId="5C3DF89F" w14:textId="77777777" w:rsidR="00536ACF" w:rsidRPr="00090D86" w:rsidRDefault="00536ACF" w:rsidP="00D303A1"/>
    <w:p w14:paraId="5077E49F" w14:textId="1A0DE44F" w:rsidR="00536ACF" w:rsidRPr="00090D86" w:rsidRDefault="00606103" w:rsidP="00D303A1">
      <w:r>
        <w:t>1.</w:t>
      </w:r>
      <w:r>
        <w:tab/>
        <w:t xml:space="preserve"> Tutor/ Site Manager</w:t>
      </w:r>
      <w:r w:rsidR="00536ACF" w:rsidRPr="00090D86">
        <w:t xml:space="preserve"> will conference with the student.</w:t>
      </w:r>
    </w:p>
    <w:p w14:paraId="228A8114" w14:textId="77777777" w:rsidR="00536ACF" w:rsidRPr="00090D86" w:rsidRDefault="00536ACF" w:rsidP="00D303A1">
      <w:r w:rsidRPr="00090D86">
        <w:t>2.</w:t>
      </w:r>
      <w:r w:rsidRPr="00090D86">
        <w:tab/>
        <w:t xml:space="preserve"> Time out for the student- age/behavior appropriate.</w:t>
      </w:r>
    </w:p>
    <w:p w14:paraId="3686A386" w14:textId="390B295C" w:rsidR="00536ACF" w:rsidRPr="00090D86" w:rsidRDefault="009F2D78" w:rsidP="00D303A1">
      <w:r>
        <w:t>3.</w:t>
      </w:r>
      <w:r>
        <w:tab/>
      </w:r>
      <w:r w:rsidR="00536ACF" w:rsidRPr="00090D86">
        <w:t>An incident report is signed by the parent and kept on file.</w:t>
      </w:r>
    </w:p>
    <w:p w14:paraId="663C1B8D" w14:textId="68BE8124" w:rsidR="00536ACF" w:rsidRPr="00090D86" w:rsidRDefault="00606103" w:rsidP="00D303A1">
      <w:r>
        <w:t>4.</w:t>
      </w:r>
      <w:r>
        <w:tab/>
        <w:t>Site Tutor/ Site Manager</w:t>
      </w:r>
      <w:r w:rsidR="00536ACF" w:rsidRPr="00090D86">
        <w:t xml:space="preserve"> will conference with parent.</w:t>
      </w:r>
    </w:p>
    <w:p w14:paraId="2AF9E231" w14:textId="77777777" w:rsidR="00536ACF" w:rsidRPr="00090D86" w:rsidRDefault="00536ACF" w:rsidP="00D303A1"/>
    <w:p w14:paraId="4F672FD7" w14:textId="77777777" w:rsidR="00536ACF" w:rsidRPr="00EA7C8A" w:rsidRDefault="00536ACF" w:rsidP="00D303A1">
      <w:pPr>
        <w:rPr>
          <w:u w:val="single"/>
        </w:rPr>
      </w:pPr>
      <w:r w:rsidRPr="00EA7C8A">
        <w:rPr>
          <w:u w:val="single"/>
        </w:rPr>
        <w:t>Continual Behavior Problem:</w:t>
      </w:r>
    </w:p>
    <w:p w14:paraId="44A3343B" w14:textId="77777777" w:rsidR="00536ACF" w:rsidRPr="00090D86" w:rsidRDefault="00536ACF" w:rsidP="00D303A1"/>
    <w:p w14:paraId="44178F34" w14:textId="77777777" w:rsidR="00536ACF" w:rsidRPr="00090D86" w:rsidRDefault="00536ACF" w:rsidP="00D303A1">
      <w:r w:rsidRPr="00090D86">
        <w:t>To provide the best learning environment for all children, repetitive behavior problems will be addressed as follows:</w:t>
      </w:r>
    </w:p>
    <w:p w14:paraId="56DD9A93" w14:textId="77777777" w:rsidR="00536ACF" w:rsidRPr="00090D86" w:rsidRDefault="00536ACF" w:rsidP="00D303A1"/>
    <w:p w14:paraId="0E7FEDB2" w14:textId="0BC74414" w:rsidR="00536ACF" w:rsidRPr="00090D86" w:rsidRDefault="00536ACF" w:rsidP="00D303A1">
      <w:r w:rsidRPr="00090D86">
        <w:t>1.</w:t>
      </w:r>
      <w:r w:rsidRPr="00090D86">
        <w:tab/>
        <w:t>After</w:t>
      </w:r>
      <w:r w:rsidR="00090D86" w:rsidRPr="00090D86">
        <w:t xml:space="preserve"> the receipt of the third disciplinary incident report the child will not be </w:t>
      </w:r>
      <w:r w:rsidR="00090D86">
        <w:tab/>
      </w:r>
      <w:r w:rsidR="00090D86" w:rsidRPr="00090D86">
        <w:t>allowed to attend the program for the next 5 consecutive school days.</w:t>
      </w:r>
    </w:p>
    <w:p w14:paraId="77F2A46A" w14:textId="4A4AF4F8" w:rsidR="00090D86" w:rsidRPr="00090D86" w:rsidRDefault="00090D86" w:rsidP="00D303A1">
      <w:r w:rsidRPr="00090D86">
        <w:t>2.</w:t>
      </w:r>
      <w:r w:rsidRPr="00090D86">
        <w:tab/>
        <w:t xml:space="preserve">If the problem continues, the student may no longer be eligible to </w:t>
      </w:r>
      <w:r w:rsidRPr="00090D86">
        <w:tab/>
        <w:t>participate in the program.</w:t>
      </w:r>
    </w:p>
    <w:p w14:paraId="38A499D9" w14:textId="5DD18E9B" w:rsidR="00090D86" w:rsidRDefault="00090D86" w:rsidP="00D303A1">
      <w:r w:rsidRPr="00090D86">
        <w:t>3.</w:t>
      </w:r>
      <w:r w:rsidRPr="00090D86">
        <w:tab/>
        <w:t xml:space="preserve">“Beyond the Bell” reserves the right to expel a student from the </w:t>
      </w:r>
      <w:r w:rsidRPr="00090D86">
        <w:tab/>
        <w:t xml:space="preserve">program who engages in disruptive behavior or behavior that is </w:t>
      </w:r>
      <w:r w:rsidRPr="00090D86">
        <w:tab/>
        <w:t xml:space="preserve">harmful to himself or others without the necessity of having received three </w:t>
      </w:r>
      <w:r>
        <w:tab/>
      </w:r>
      <w:r w:rsidRPr="00090D86">
        <w:t>disciplinary incident reports.</w:t>
      </w:r>
    </w:p>
    <w:p w14:paraId="4B58C186" w14:textId="77777777" w:rsidR="00090D86" w:rsidRDefault="00090D86" w:rsidP="00D303A1"/>
    <w:p w14:paraId="27051D21" w14:textId="1E29FD9C" w:rsidR="00090D86" w:rsidRDefault="00090D86" w:rsidP="00D303A1">
      <w:r>
        <w:t>I have read the behavior policies and agree to the contents thereof.</w:t>
      </w:r>
    </w:p>
    <w:p w14:paraId="0A3B409A" w14:textId="77777777" w:rsidR="00090D86" w:rsidRDefault="00090D86" w:rsidP="00D303A1"/>
    <w:p w14:paraId="4BF2FCD9" w14:textId="33732D8F" w:rsidR="00090D86" w:rsidRDefault="00090D86" w:rsidP="00D303A1">
      <w:r>
        <w:t xml:space="preserve">Child’s </w:t>
      </w:r>
      <w:proofErr w:type="gramStart"/>
      <w:r>
        <w:t>Name:_</w:t>
      </w:r>
      <w:proofErr w:type="gramEnd"/>
      <w:r>
        <w:t>_______________________________________________________________________</w:t>
      </w:r>
    </w:p>
    <w:p w14:paraId="12CBE740" w14:textId="77777777" w:rsidR="00090D86" w:rsidRDefault="00090D86" w:rsidP="00D303A1"/>
    <w:p w14:paraId="64A7A056" w14:textId="33F49600" w:rsidR="00090D86" w:rsidRPr="00090D86" w:rsidRDefault="00D75988" w:rsidP="00D303A1">
      <w:r>
        <w:t>Parent Signature</w:t>
      </w:r>
      <w:r w:rsidR="00090D86">
        <w:t>______________________________________________________</w:t>
      </w:r>
      <w:r>
        <w:t>__</w:t>
      </w:r>
      <w:r w:rsidR="00090D86">
        <w:t>_</w:t>
      </w:r>
      <w:r>
        <w:t>Date_______________</w:t>
      </w:r>
    </w:p>
    <w:p w14:paraId="5CCE758B" w14:textId="77777777" w:rsidR="00536ACF" w:rsidRPr="00536ACF" w:rsidRDefault="00536ACF" w:rsidP="00D303A1">
      <w:pPr>
        <w:rPr>
          <w:sz w:val="28"/>
          <w:szCs w:val="28"/>
        </w:rPr>
      </w:pPr>
    </w:p>
    <w:sectPr w:rsidR="00536ACF" w:rsidRPr="00536ACF" w:rsidSect="0054795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3A1"/>
    <w:rsid w:val="00090D86"/>
    <w:rsid w:val="003E2F78"/>
    <w:rsid w:val="00536ACF"/>
    <w:rsid w:val="00547958"/>
    <w:rsid w:val="00606103"/>
    <w:rsid w:val="00692739"/>
    <w:rsid w:val="007601B5"/>
    <w:rsid w:val="009F2D78"/>
    <w:rsid w:val="00C45EF9"/>
    <w:rsid w:val="00CD064D"/>
    <w:rsid w:val="00D303A1"/>
    <w:rsid w:val="00D75988"/>
    <w:rsid w:val="00E57414"/>
    <w:rsid w:val="00EA7C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C0963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1414</Characters>
  <Application>Microsoft Macintosh Word</Application>
  <DocSecurity>0</DocSecurity>
  <Lines>11</Lines>
  <Paragraphs>3</Paragraphs>
  <ScaleCrop>false</ScaleCrop>
  <Company>USD 382</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Ann Wilson</dc:creator>
  <cp:keywords/>
  <dc:description/>
  <cp:lastModifiedBy>Microsoft Office User</cp:lastModifiedBy>
  <cp:revision>2</cp:revision>
  <dcterms:created xsi:type="dcterms:W3CDTF">2017-04-12T14:22:00Z</dcterms:created>
  <dcterms:modified xsi:type="dcterms:W3CDTF">2017-04-12T14:22:00Z</dcterms:modified>
</cp:coreProperties>
</file>